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65"/>
        <w:tblW w:w="12300" w:type="dxa"/>
        <w:shd w:val="clear" w:color="auto" w:fill="FFFFFF"/>
        <w:tblCellMar>
          <w:top w:w="9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7976AE" w:rsidRPr="007976AE" w:rsidTr="007976A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3388" w:rsidRDefault="00613388" w:rsidP="0061338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RU"/>
              </w:rPr>
            </w:pPr>
            <w:proofErr w:type="spellStart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>Қысқы</w:t>
            </w:r>
            <w:proofErr w:type="spellEnd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 xml:space="preserve"> </w:t>
            </w:r>
            <w:proofErr w:type="spellStart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>демалыста</w:t>
            </w:r>
            <w:proofErr w:type="spellEnd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 xml:space="preserve"> </w:t>
            </w:r>
            <w:proofErr w:type="spellStart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>оқуға</w:t>
            </w:r>
            <w:proofErr w:type="spellEnd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 xml:space="preserve"> </w:t>
            </w:r>
            <w:proofErr w:type="spellStart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>арналған</w:t>
            </w:r>
            <w:proofErr w:type="spellEnd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 xml:space="preserve"> </w:t>
            </w:r>
            <w:proofErr w:type="spellStart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>қызықты</w:t>
            </w:r>
            <w:proofErr w:type="spellEnd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 xml:space="preserve"> </w:t>
            </w:r>
            <w:proofErr w:type="spellStart"/>
            <w:r w:rsidRPr="00613388"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KZ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RU"/>
              </w:rPr>
              <w:t xml:space="preserve"> </w:t>
            </w:r>
          </w:p>
          <w:p w:rsidR="007976AE" w:rsidRPr="007976AE" w:rsidRDefault="00613388" w:rsidP="0061338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4F"/>
                <w:kern w:val="36"/>
                <w:sz w:val="28"/>
                <w:szCs w:val="52"/>
                <w:lang w:val="ru-RU"/>
              </w:rPr>
              <w:t>Читаем на зимних каникулах</w:t>
            </w:r>
          </w:p>
        </w:tc>
      </w:tr>
    </w:tbl>
    <w:p w:rsidR="007976AE" w:rsidRPr="007976AE" w:rsidRDefault="007976AE" w:rsidP="00613388">
      <w:pPr>
        <w:spacing w:after="0" w:line="240" w:lineRule="auto"/>
        <w:ind w:right="454" w:firstLine="425"/>
        <w:jc w:val="both"/>
        <w:rPr>
          <w:rFonts w:ascii="Times New Roman" w:eastAsia="Calibri" w:hAnsi="Times New Roman" w:cs="Times New Roman"/>
          <w:bCs/>
          <w:iCs/>
          <w:color w:val="000000" w:themeColor="text1"/>
          <w:kern w:val="2"/>
          <w:sz w:val="28"/>
          <w:szCs w:val="36"/>
          <w:lang w:val="kk-KZ" w:eastAsia="ru-RU"/>
          <w14:ligatures w14:val="standardContextual"/>
        </w:rPr>
      </w:pPr>
      <w:r w:rsidRPr="007976AE">
        <w:rPr>
          <w:rFonts w:ascii="Times New Roman" w:eastAsia="Calibri" w:hAnsi="Times New Roman" w:cs="Times New Roman"/>
          <w:bCs/>
          <w:iCs/>
          <w:color w:val="000000" w:themeColor="text1"/>
          <w:kern w:val="2"/>
          <w:sz w:val="28"/>
          <w:szCs w:val="36"/>
          <w:lang w:val="kk-KZ" w:eastAsia="ru-RU"/>
          <w14:ligatures w14:val="standardContextual"/>
        </w:rPr>
        <w:t>Кітап – адамзат баласының баға жетпес асыл құндылығы. Білім мен мәдениеттің биік белестеріне жетелейтін – тәрбие құралы. Абай атамыз «Танымның бар тамашасы – кітапта, оған қол жеткізу үшін кітап оқудан жалықпа», «Артық ғылым кітапта, ерінбе оқып көруге» деп кітап оқуды  насихаттайды. Мағыналы сөздерден кез келген тұлғаны дамытудың қайнар көзі кітап оқу екенін түсінеміз.</w:t>
      </w:r>
    </w:p>
    <w:p w:rsidR="007976AE" w:rsidRPr="007976AE" w:rsidRDefault="007976AE" w:rsidP="00613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A1A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color w:val="191A1A"/>
          <w:sz w:val="28"/>
          <w:szCs w:val="28"/>
          <w:lang w:val="ru-RU" w:eastAsia="ru-KZ"/>
        </w:rPr>
        <w:t xml:space="preserve">      </w:t>
      </w:r>
      <w:r w:rsidRPr="007976AE">
        <w:rPr>
          <w:rFonts w:ascii="Times New Roman" w:eastAsia="Times New Roman" w:hAnsi="Times New Roman" w:cs="Times New Roman"/>
          <w:color w:val="191A1A"/>
          <w:sz w:val="28"/>
          <w:szCs w:val="28"/>
          <w:lang w:val="ru-KZ" w:eastAsia="ru-KZ"/>
        </w:rPr>
        <w:t>Долгожданные и любимые каникулы — отличная возможность отправиться в увлекательное книжное путешествие туда, где ждут яркие фэнтези-миры, детективные расследования и море приключений! Не о таких ли каникулах мечтают подростки? Наша подборка станет проводником в мир интересных книг. И пусть эти каникулы станут самыми запоминающимися!</w:t>
      </w:r>
    </w:p>
    <w:p w:rsidR="007976AE" w:rsidRPr="007976AE" w:rsidRDefault="00797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 книги с учетом возрастных особенностей учащихся: 1-4 классы, 5-9 классы, 10-11 классы.</w:t>
      </w:r>
    </w:p>
    <w:p w:rsidR="007976AE" w:rsidRPr="00613388" w:rsidRDefault="007976AE" w:rsidP="0061338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1-4 классы. Для учащихся начальных классов предлагаются для чтения сказки, легенды, сказания о батырах небольшого объема.</w:t>
      </w:r>
    </w:p>
    <w:p w:rsidR="007976AE" w:rsidRPr="00613388" w:rsidRDefault="007976AE" w:rsidP="0061338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5-9 классы. Для подростков рекомендуются книги с учетом уровня их познаний и образования. Для развития мыслительных и творческих способностей, расширения словарного запаса, формирования нравственных качеств.</w:t>
      </w:r>
    </w:p>
    <w:p w:rsidR="00CD47C4" w:rsidRPr="00613388" w:rsidRDefault="007976AE" w:rsidP="00613388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 классы. Для учащихся старших классов предлагается художественная литература, способствующая обогащению их духовного мира, совершенствованию эстетического вкуса, становлению личности.</w:t>
      </w:r>
    </w:p>
    <w:p w:rsidR="007976AE" w:rsidRDefault="007976AE">
      <w:pPr>
        <w:rPr>
          <w:lang w:val="ru-KZ"/>
        </w:rPr>
      </w:pPr>
    </w:p>
    <w:p w:rsidR="007976AE" w:rsidRDefault="007976AE">
      <w:pPr>
        <w:rPr>
          <w:lang w:val="ru-KZ"/>
        </w:rPr>
      </w:pPr>
    </w:p>
    <w:p w:rsidR="00613388" w:rsidRPr="007976AE" w:rsidRDefault="00613388">
      <w:pPr>
        <w:rPr>
          <w:lang w:val="ru-KZ"/>
        </w:rPr>
      </w:pPr>
      <w:bookmarkStart w:id="0" w:name="_GoBack"/>
      <w:bookmarkEnd w:id="0"/>
    </w:p>
    <w:sectPr w:rsidR="00613388" w:rsidRPr="007976AE" w:rsidSect="00613388">
      <w:pgSz w:w="11906" w:h="16838"/>
      <w:pgMar w:top="1134" w:right="850" w:bottom="1134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49" w:rsidRDefault="004E6E49" w:rsidP="007976AE">
      <w:pPr>
        <w:spacing w:after="0" w:line="240" w:lineRule="auto"/>
      </w:pPr>
      <w:r>
        <w:separator/>
      </w:r>
    </w:p>
  </w:endnote>
  <w:endnote w:type="continuationSeparator" w:id="0">
    <w:p w:rsidR="004E6E49" w:rsidRDefault="004E6E49" w:rsidP="00797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49" w:rsidRDefault="004E6E49" w:rsidP="007976AE">
      <w:pPr>
        <w:spacing w:after="0" w:line="240" w:lineRule="auto"/>
      </w:pPr>
      <w:r>
        <w:separator/>
      </w:r>
    </w:p>
  </w:footnote>
  <w:footnote w:type="continuationSeparator" w:id="0">
    <w:p w:rsidR="004E6E49" w:rsidRDefault="004E6E49" w:rsidP="00797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5pt;height:11.55pt" o:bullet="t">
        <v:imagedata r:id="rId1" o:title="mso17D5"/>
      </v:shape>
    </w:pict>
  </w:numPicBullet>
  <w:abstractNum w:abstractNumId="0" w15:restartNumberingAfterBreak="0">
    <w:nsid w:val="16D22A85"/>
    <w:multiLevelType w:val="hybridMultilevel"/>
    <w:tmpl w:val="6C9E4894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AE"/>
    <w:rsid w:val="004D0C7A"/>
    <w:rsid w:val="004E6E49"/>
    <w:rsid w:val="005410C2"/>
    <w:rsid w:val="00613388"/>
    <w:rsid w:val="006C521B"/>
    <w:rsid w:val="007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01FF"/>
  <w15:chartTrackingRefBased/>
  <w15:docId w15:val="{0242B75C-BB3F-4579-AB51-74BA13BF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6AE"/>
  </w:style>
  <w:style w:type="paragraph" w:styleId="a5">
    <w:name w:val="footer"/>
    <w:basedOn w:val="a"/>
    <w:link w:val="a6"/>
    <w:uiPriority w:val="99"/>
    <w:unhideWhenUsed/>
    <w:rsid w:val="00797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6AE"/>
  </w:style>
  <w:style w:type="paragraph" w:styleId="a7">
    <w:name w:val="List Paragraph"/>
    <w:basedOn w:val="a"/>
    <w:uiPriority w:val="34"/>
    <w:qFormat/>
    <w:rsid w:val="0061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F1EE-FFB0-4735-81B5-9B7483A7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Исаев</dc:creator>
  <cp:keywords/>
  <dc:description/>
  <cp:lastModifiedBy>Нурсултан Исаев</cp:lastModifiedBy>
  <cp:revision>1</cp:revision>
  <dcterms:created xsi:type="dcterms:W3CDTF">2025-01-01T17:15:00Z</dcterms:created>
  <dcterms:modified xsi:type="dcterms:W3CDTF">2025-01-01T17:37:00Z</dcterms:modified>
</cp:coreProperties>
</file>